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D77" w:rsidRPr="00687E5F" w:rsidRDefault="003E2D77" w:rsidP="003E2D77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  <w:szCs w:val="24"/>
        </w:rPr>
        <w:drawing>
          <wp:inline distT="0" distB="0" distL="0" distR="0" wp14:anchorId="3C5ED992" wp14:editId="1DCD9307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D77" w:rsidRPr="00DF6402" w:rsidRDefault="003E2D77" w:rsidP="003E2D77">
      <w:pPr>
        <w:jc w:val="center"/>
        <w:rPr>
          <w:rFonts w:ascii="Calibri" w:hAnsi="Calibri"/>
          <w:caps/>
          <w:sz w:val="28"/>
          <w:szCs w:val="24"/>
        </w:rPr>
      </w:pPr>
    </w:p>
    <w:p w:rsidR="003E2D77" w:rsidRPr="00704801" w:rsidRDefault="003E2D77" w:rsidP="003E2D77">
      <w:pPr>
        <w:jc w:val="center"/>
        <w:rPr>
          <w:rFonts w:ascii="Times New Roman" w:hAnsi="Times New Roman" w:cs="Times New Roman"/>
          <w:caps/>
          <w:sz w:val="28"/>
          <w:szCs w:val="24"/>
        </w:rPr>
      </w:pPr>
      <w:r w:rsidRPr="00704801">
        <w:rPr>
          <w:rFonts w:ascii="Times New Roman" w:hAnsi="Times New Roman" w:cs="Times New Roman"/>
          <w:caps/>
          <w:sz w:val="28"/>
          <w:szCs w:val="24"/>
        </w:rPr>
        <w:t>Návrh</w:t>
      </w:r>
    </w:p>
    <w:p w:rsidR="003E2D77" w:rsidRPr="00704801" w:rsidRDefault="003E2D77" w:rsidP="003E2D77">
      <w:pPr>
        <w:jc w:val="center"/>
        <w:rPr>
          <w:rFonts w:ascii="Times New Roman" w:hAnsi="Times New Roman" w:cs="Times New Roman"/>
          <w:caps/>
          <w:sz w:val="28"/>
          <w:szCs w:val="24"/>
        </w:rPr>
      </w:pPr>
      <w:r w:rsidRPr="00704801">
        <w:rPr>
          <w:rFonts w:ascii="Times New Roman" w:hAnsi="Times New Roman" w:cs="Times New Roman"/>
          <w:caps/>
          <w:sz w:val="28"/>
          <w:szCs w:val="24"/>
        </w:rPr>
        <w:t>Uznesenie vlády Slovenskej republiky</w:t>
      </w:r>
    </w:p>
    <w:p w:rsidR="003E2D77" w:rsidRPr="00704801" w:rsidRDefault="003E2D77" w:rsidP="003E2D77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704801">
        <w:rPr>
          <w:rFonts w:ascii="Times New Roman" w:hAnsi="Times New Roman" w:cs="Times New Roman"/>
          <w:b/>
          <w:sz w:val="32"/>
          <w:szCs w:val="24"/>
        </w:rPr>
        <w:t>č. ...</w:t>
      </w:r>
    </w:p>
    <w:p w:rsidR="003E2D77" w:rsidRPr="00704801" w:rsidRDefault="003E2D77" w:rsidP="003E2D77">
      <w:pPr>
        <w:jc w:val="center"/>
        <w:rPr>
          <w:rFonts w:ascii="Times New Roman" w:hAnsi="Times New Roman" w:cs="Times New Roman"/>
          <w:sz w:val="28"/>
          <w:szCs w:val="24"/>
        </w:rPr>
      </w:pPr>
      <w:r w:rsidRPr="00704801">
        <w:rPr>
          <w:rFonts w:ascii="Times New Roman" w:hAnsi="Times New Roman" w:cs="Times New Roman"/>
          <w:sz w:val="28"/>
          <w:szCs w:val="24"/>
        </w:rPr>
        <w:t>z ...</w:t>
      </w:r>
    </w:p>
    <w:p w:rsidR="003E2D77" w:rsidRPr="00704801" w:rsidRDefault="003E2D77" w:rsidP="003E2D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E2D77" w:rsidRPr="00704801" w:rsidRDefault="003E2D77" w:rsidP="003E2D77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04801">
        <w:rPr>
          <w:rFonts w:ascii="Times New Roman" w:hAnsi="Times New Roman" w:cs="Times New Roman"/>
          <w:b/>
          <w:bCs/>
          <w:sz w:val="28"/>
          <w:szCs w:val="28"/>
        </w:rPr>
        <w:t xml:space="preserve">k Návrh na vydanie súhlasu vlády Slovenskej republiky </w:t>
      </w:r>
      <w:r w:rsidRPr="00704801">
        <w:rPr>
          <w:rFonts w:ascii="Times New Roman" w:hAnsi="Times New Roman" w:cs="Times New Roman"/>
          <w:b/>
          <w:bCs/>
          <w:sz w:val="28"/>
          <w:szCs w:val="28"/>
        </w:rPr>
        <w:br/>
        <w:t xml:space="preserve">so zmenou účelu použitia kapitálových výdavkov </w:t>
      </w:r>
      <w:r w:rsidRPr="00704801">
        <w:rPr>
          <w:rFonts w:ascii="Times New Roman" w:hAnsi="Times New Roman" w:cs="Times New Roman"/>
          <w:b/>
          <w:bCs/>
          <w:sz w:val="28"/>
          <w:szCs w:val="28"/>
        </w:rPr>
        <w:br/>
        <w:t>pridelených v roku 2018 kapitole Ministerstva kultúry Slovenskej republiky</w:t>
      </w:r>
      <w:r w:rsidRPr="00704801">
        <w:rPr>
          <w:rFonts w:ascii="Times New Roman" w:hAnsi="Times New Roman" w:cs="Times New Roman"/>
          <w:b/>
          <w:sz w:val="28"/>
          <w:szCs w:val="24"/>
        </w:rPr>
        <w:br/>
        <w:t> </w:t>
      </w:r>
    </w:p>
    <w:p w:rsidR="003E2D77" w:rsidRPr="00704801" w:rsidRDefault="003E2D77" w:rsidP="003E2D77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E2D77" w:rsidRPr="00704801" w:rsidTr="001937C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3E2D77" w:rsidRPr="00696B71" w:rsidRDefault="003E2D77" w:rsidP="001937C5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96B71">
              <w:rPr>
                <w:rFonts w:ascii="Times New Roman" w:hAnsi="Times New Roman" w:cs="Times New Roman"/>
                <w:sz w:val="25"/>
                <w:szCs w:val="25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3E2D77" w:rsidRPr="00696B71" w:rsidRDefault="003E2D77" w:rsidP="001937C5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3E2D77" w:rsidRPr="00704801" w:rsidTr="001937C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D77" w:rsidRPr="00696B71" w:rsidRDefault="003E2D77" w:rsidP="001937C5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96B71">
              <w:rPr>
                <w:rFonts w:ascii="Times New Roman" w:hAnsi="Times New Roman" w:cs="Times New Roman"/>
                <w:sz w:val="25"/>
                <w:szCs w:val="25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2D77" w:rsidRPr="00696B71" w:rsidRDefault="003E2D77" w:rsidP="001937C5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96B71">
              <w:rPr>
                <w:rFonts w:ascii="Times New Roman" w:hAnsi="Times New Roman" w:cs="Times New Roman"/>
                <w:sz w:val="25"/>
                <w:szCs w:val="25"/>
              </w:rPr>
              <w:t>ministerka kultúry SR</w:t>
            </w:r>
            <w:r w:rsidRPr="00696B71">
              <w:rPr>
                <w:rFonts w:ascii="Times New Roman" w:hAnsi="Times New Roman" w:cs="Times New Roman"/>
                <w:sz w:val="25"/>
                <w:szCs w:val="25"/>
              </w:rPr>
              <w:br/>
              <w:t> </w:t>
            </w:r>
          </w:p>
        </w:tc>
      </w:tr>
    </w:tbl>
    <w:p w:rsidR="003E2D77" w:rsidRPr="00B34897" w:rsidRDefault="003E2D77" w:rsidP="003E2D77">
      <w:pPr>
        <w:spacing w:before="480" w:after="12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B34897">
        <w:rPr>
          <w:rFonts w:ascii="Times New Roman" w:hAnsi="Times New Roman" w:cs="Times New Roman"/>
          <w:b/>
          <w:sz w:val="32"/>
          <w:szCs w:val="32"/>
        </w:rPr>
        <w:t>Vláda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789"/>
      </w:tblGrid>
      <w:tr w:rsidR="003E2D77" w:rsidRPr="00704801" w:rsidTr="001937C5">
        <w:trPr>
          <w:trHeight w:val="2260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3E2D77" w:rsidRPr="00B34897" w:rsidRDefault="003E2D77" w:rsidP="001937C5">
            <w:pPr>
              <w:pStyle w:val="Nadpis1"/>
              <w:spacing w:before="360"/>
              <w:ind w:left="567" w:hanging="567"/>
              <w:rPr>
                <w:rFonts w:ascii="Times New Roman" w:hAnsi="Times New Roman" w:cs="Times New Roman"/>
                <w:b/>
                <w:kern w:val="32"/>
                <w:sz w:val="28"/>
                <w:szCs w:val="28"/>
              </w:rPr>
            </w:pPr>
            <w:r w:rsidRPr="00B34897">
              <w:rPr>
                <w:rFonts w:ascii="Times New Roman" w:hAnsi="Times New Roman" w:cs="Times New Roman"/>
                <w:b/>
                <w:kern w:val="32"/>
                <w:sz w:val="28"/>
                <w:szCs w:val="28"/>
              </w:rPr>
              <w:t>A. </w:t>
            </w:r>
            <w:r w:rsidRPr="00B34897">
              <w:rPr>
                <w:rFonts w:ascii="Times New Roman" w:hAnsi="Times New Roman" w:cs="Times New Roman"/>
                <w:b/>
                <w:kern w:val="32"/>
                <w:sz w:val="28"/>
                <w:szCs w:val="28"/>
              </w:rPr>
              <w:tab/>
              <w:t>súhlasí </w:t>
            </w:r>
          </w:p>
          <w:p w:rsidR="003E2D77" w:rsidRPr="00696B71" w:rsidRDefault="003E2D77" w:rsidP="0026007C">
            <w:pPr>
              <w:spacing w:before="240" w:after="120"/>
              <w:ind w:left="1418" w:hanging="851"/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696B71">
              <w:rPr>
                <w:rFonts w:ascii="Times New Roman" w:hAnsi="Times New Roman" w:cs="Times New Roman"/>
                <w:sz w:val="25"/>
                <w:szCs w:val="25"/>
              </w:rPr>
              <w:t>A. 1. </w:t>
            </w:r>
            <w:r w:rsidRPr="00696B71">
              <w:rPr>
                <w:rFonts w:ascii="Times New Roman" w:hAnsi="Times New Roman" w:cs="Times New Roman"/>
                <w:sz w:val="25"/>
                <w:szCs w:val="25"/>
              </w:rPr>
              <w:tab/>
              <w:t>so zmenou účelu použitia kapitálových výdavk</w:t>
            </w:r>
            <w:r w:rsidR="0026007C">
              <w:rPr>
                <w:rFonts w:ascii="Times New Roman" w:hAnsi="Times New Roman" w:cs="Times New Roman"/>
                <w:sz w:val="25"/>
                <w:szCs w:val="25"/>
              </w:rPr>
              <w:t xml:space="preserve">ov v celkovej sume </w:t>
            </w:r>
            <w:r w:rsidR="002D4C4C">
              <w:rPr>
                <w:rFonts w:ascii="Times New Roman" w:hAnsi="Times New Roman" w:cs="Times New Roman"/>
                <w:sz w:val="25"/>
                <w:szCs w:val="25"/>
              </w:rPr>
              <w:t xml:space="preserve">   2 000 </w:t>
            </w:r>
            <w:bookmarkStart w:id="0" w:name="_GoBack"/>
            <w:bookmarkEnd w:id="0"/>
            <w:r w:rsidRPr="00696B71">
              <w:rPr>
                <w:rFonts w:ascii="Times New Roman" w:hAnsi="Times New Roman" w:cs="Times New Roman"/>
                <w:sz w:val="25"/>
                <w:szCs w:val="25"/>
              </w:rPr>
              <w:t>000,00 eur pridelených v roku 2018 rozpočtovej kapitoly Ministerstva kultúry Slovenskej republiky</w:t>
            </w:r>
            <w:r w:rsidR="00696B71">
              <w:rPr>
                <w:rFonts w:ascii="Times New Roman" w:hAnsi="Times New Roman" w:cs="Times New Roman"/>
                <w:sz w:val="25"/>
                <w:szCs w:val="25"/>
              </w:rPr>
              <w:t>;</w:t>
            </w:r>
            <w:r w:rsidRPr="00696B71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</w:tr>
      <w:tr w:rsidR="003E2D77" w:rsidRPr="00704801" w:rsidTr="001937C5">
        <w:trPr>
          <w:trHeight w:val="4824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:rsidR="003E2D77" w:rsidRPr="00B34897" w:rsidRDefault="003E2D77" w:rsidP="001937C5">
            <w:pPr>
              <w:pStyle w:val="Nadpis1"/>
              <w:spacing w:before="360"/>
              <w:ind w:left="567" w:hanging="567"/>
              <w:rPr>
                <w:rFonts w:ascii="Times New Roman" w:hAnsi="Times New Roman" w:cs="Times New Roman"/>
                <w:b/>
                <w:kern w:val="32"/>
                <w:sz w:val="28"/>
                <w:szCs w:val="28"/>
              </w:rPr>
            </w:pPr>
            <w:r w:rsidRPr="00B34897">
              <w:rPr>
                <w:rFonts w:ascii="Times New Roman" w:hAnsi="Times New Roman" w:cs="Times New Roman"/>
                <w:b/>
                <w:kern w:val="32"/>
                <w:sz w:val="28"/>
                <w:szCs w:val="28"/>
              </w:rPr>
              <w:t>B. </w:t>
            </w:r>
            <w:r w:rsidRPr="00B34897">
              <w:rPr>
                <w:rFonts w:ascii="Times New Roman" w:hAnsi="Times New Roman" w:cs="Times New Roman"/>
                <w:b/>
                <w:kern w:val="32"/>
                <w:sz w:val="28"/>
                <w:szCs w:val="28"/>
              </w:rPr>
              <w:tab/>
              <w:t>ukladá </w:t>
            </w:r>
          </w:p>
          <w:p w:rsidR="0026007C" w:rsidRDefault="003E2D77" w:rsidP="0026007C">
            <w:pPr>
              <w:ind w:left="567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696B71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ministerke </w:t>
            </w:r>
            <w:r w:rsidRPr="00696B71">
              <w:rPr>
                <w:rFonts w:ascii="Times New Roman" w:hAnsi="Times New Roman" w:cs="Times New Roman"/>
                <w:b/>
                <w:bCs/>
                <w:color w:val="000000"/>
                <w:sz w:val="25"/>
                <w:szCs w:val="25"/>
              </w:rPr>
              <w:t xml:space="preserve">kultúry </w:t>
            </w:r>
            <w:r w:rsidRPr="00696B71">
              <w:rPr>
                <w:rFonts w:ascii="Times New Roman" w:hAnsi="Times New Roman" w:cs="Times New Roman"/>
                <w:b/>
                <w:sz w:val="25"/>
                <w:szCs w:val="25"/>
              </w:rPr>
              <w:t>Slovenskej republiky</w:t>
            </w:r>
          </w:p>
          <w:p w:rsidR="003E2D77" w:rsidRPr="00696B71" w:rsidRDefault="0026007C" w:rsidP="0026007C">
            <w:pPr>
              <w:spacing w:after="240"/>
              <w:ind w:left="567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ministrovi financií Slovenskej republiky</w:t>
            </w:r>
            <w:r w:rsidR="003E2D77" w:rsidRPr="00696B71">
              <w:rPr>
                <w:rFonts w:ascii="Times New Roman" w:hAnsi="Times New Roman" w:cs="Times New Roman"/>
                <w:b/>
                <w:sz w:val="25"/>
                <w:szCs w:val="25"/>
              </w:rPr>
              <w:t> </w:t>
            </w:r>
          </w:p>
          <w:p w:rsidR="003E2D77" w:rsidRPr="00696B71" w:rsidRDefault="003E2D77" w:rsidP="0026007C">
            <w:pPr>
              <w:pStyle w:val="Nadpis2"/>
              <w:spacing w:before="120" w:after="240"/>
              <w:ind w:left="1418" w:hanging="851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696B71">
              <w:rPr>
                <w:rFonts w:ascii="Times New Roman" w:hAnsi="Times New Roman" w:cs="Times New Roman"/>
                <w:sz w:val="25"/>
                <w:szCs w:val="25"/>
              </w:rPr>
              <w:t>B. 1. </w:t>
            </w:r>
            <w:r w:rsidRPr="00696B71">
              <w:rPr>
                <w:rFonts w:ascii="Times New Roman" w:hAnsi="Times New Roman" w:cs="Times New Roman"/>
                <w:sz w:val="25"/>
                <w:szCs w:val="25"/>
              </w:rPr>
              <w:tab/>
              <w:t>zabezpečiť použitie finančných prostriedkov v celkovej sume 2 000 000,00 eur v súlade so schválenou zmenou účelu použitia kapitálových výdavkov v zmysle bodu A.1. tohto uznesenia</w:t>
            </w:r>
            <w:r w:rsidR="00696B71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  <w:p w:rsidR="003E2D77" w:rsidRDefault="003E2D77" w:rsidP="001937C5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 w:cs="Times New Roman"/>
                <w:i/>
                <w:color w:val="000000"/>
                <w:sz w:val="25"/>
                <w:szCs w:val="25"/>
              </w:rPr>
            </w:pPr>
            <w:r w:rsidRPr="00696B71">
              <w:rPr>
                <w:rFonts w:ascii="Times New Roman" w:hAnsi="Times New Roman" w:cs="Times New Roman"/>
                <w:i/>
                <w:color w:val="000000"/>
                <w:sz w:val="25"/>
                <w:szCs w:val="25"/>
              </w:rPr>
              <w:t>do 31. 12. 2019 </w:t>
            </w:r>
          </w:p>
          <w:p w:rsidR="00696B71" w:rsidRPr="00696B71" w:rsidRDefault="00696B71" w:rsidP="001937C5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 w:cs="Times New Roman"/>
                <w:i/>
                <w:color w:val="000000"/>
                <w:sz w:val="25"/>
                <w:szCs w:val="25"/>
              </w:rPr>
            </w:pPr>
          </w:p>
          <w:p w:rsidR="003E2D77" w:rsidRDefault="003E2D77" w:rsidP="001937C5">
            <w:pPr>
              <w:pStyle w:val="Nadpis2"/>
              <w:spacing w:before="120" w:after="120"/>
              <w:ind w:left="1418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tbl>
            <w:tblPr>
              <w:tblW w:w="8789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668"/>
              <w:gridCol w:w="7121"/>
            </w:tblGrid>
            <w:tr w:rsidR="003E2D77" w:rsidRPr="00704801" w:rsidTr="001937C5">
              <w:tc>
                <w:tcPr>
                  <w:tcW w:w="16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E2D77" w:rsidRPr="00696B71" w:rsidRDefault="003E2D77" w:rsidP="001937C5">
                  <w:pPr>
                    <w:pStyle w:val="Nadpis2"/>
                    <w:spacing w:before="120"/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</w:pPr>
                  <w:r w:rsidRPr="00696B71">
                    <w:rPr>
                      <w:rFonts w:ascii="Times New Roman" w:hAnsi="Times New Roman" w:cs="Times New Roman"/>
                      <w:b/>
                      <w:sz w:val="25"/>
                      <w:szCs w:val="25"/>
                    </w:rPr>
                    <w:t>Vykonajú: </w:t>
                  </w:r>
                </w:p>
              </w:tc>
              <w:tc>
                <w:tcPr>
                  <w:tcW w:w="71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E2D77" w:rsidRDefault="003E2D77" w:rsidP="001937C5">
                  <w:pPr>
                    <w:pStyle w:val="Nadpis2"/>
                    <w:spacing w:before="12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696B71">
                    <w:rPr>
                      <w:rFonts w:ascii="Times New Roman" w:hAnsi="Times New Roman" w:cs="Times New Roman"/>
                      <w:sz w:val="25"/>
                      <w:szCs w:val="25"/>
                    </w:rPr>
                    <w:t>ministerka kultúry Slovenskej republiky</w:t>
                  </w:r>
                </w:p>
                <w:p w:rsidR="0026007C" w:rsidRPr="00696B71" w:rsidRDefault="0026007C" w:rsidP="001937C5">
                  <w:pPr>
                    <w:pStyle w:val="Nadpis2"/>
                    <w:spacing w:before="120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>
                    <w:rPr>
                      <w:rFonts w:ascii="Times New Roman" w:hAnsi="Times New Roman" w:cs="Times New Roman"/>
                      <w:sz w:val="25"/>
                      <w:szCs w:val="25"/>
                    </w:rPr>
                    <w:t>minister financií Slovenskej republiky</w:t>
                  </w:r>
                </w:p>
                <w:p w:rsidR="003E2D77" w:rsidRPr="00704801" w:rsidRDefault="003E2D77" w:rsidP="001937C5">
                  <w:pPr>
                    <w:pStyle w:val="Nadpis2"/>
                    <w:spacing w:before="1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E2D77" w:rsidRPr="00396B08" w:rsidRDefault="003E2D77" w:rsidP="001937C5"/>
        </w:tc>
      </w:tr>
    </w:tbl>
    <w:p w:rsidR="004656F2" w:rsidRDefault="004656F2" w:rsidP="006A2CE1"/>
    <w:sectPr w:rsidR="00465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D77"/>
    <w:rsid w:val="0026007C"/>
    <w:rsid w:val="002D4C4C"/>
    <w:rsid w:val="003E2D77"/>
    <w:rsid w:val="004656F2"/>
    <w:rsid w:val="00696B71"/>
    <w:rsid w:val="006A2CE1"/>
    <w:rsid w:val="00AE4018"/>
    <w:rsid w:val="00C4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E2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paragraph" w:styleId="Nadpis1">
    <w:name w:val="heading 1"/>
    <w:basedOn w:val="Normlny"/>
    <w:link w:val="Nadpis1Char"/>
    <w:uiPriority w:val="99"/>
    <w:qFormat/>
    <w:rsid w:val="003E2D77"/>
    <w:pPr>
      <w:outlineLvl w:val="0"/>
    </w:pPr>
  </w:style>
  <w:style w:type="paragraph" w:styleId="Nadpis2">
    <w:name w:val="heading 2"/>
    <w:basedOn w:val="Normlny"/>
    <w:link w:val="Nadpis2Char"/>
    <w:uiPriority w:val="99"/>
    <w:qFormat/>
    <w:rsid w:val="003E2D77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3E2D77"/>
    <w:rPr>
      <w:rFonts w:ascii="Arial" w:eastAsia="Arial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3E2D77"/>
    <w:rPr>
      <w:rFonts w:ascii="Arial" w:eastAsia="Arial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E2D7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E2D77"/>
    <w:rPr>
      <w:rFonts w:ascii="Tahoma" w:eastAsia="Arial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E2D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sz w:val="20"/>
      <w:szCs w:val="20"/>
      <w:lang w:eastAsia="sk-SK"/>
    </w:rPr>
  </w:style>
  <w:style w:type="paragraph" w:styleId="Nadpis1">
    <w:name w:val="heading 1"/>
    <w:basedOn w:val="Normlny"/>
    <w:link w:val="Nadpis1Char"/>
    <w:uiPriority w:val="99"/>
    <w:qFormat/>
    <w:rsid w:val="003E2D77"/>
    <w:pPr>
      <w:outlineLvl w:val="0"/>
    </w:pPr>
  </w:style>
  <w:style w:type="paragraph" w:styleId="Nadpis2">
    <w:name w:val="heading 2"/>
    <w:basedOn w:val="Normlny"/>
    <w:link w:val="Nadpis2Char"/>
    <w:uiPriority w:val="99"/>
    <w:qFormat/>
    <w:rsid w:val="003E2D77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3E2D77"/>
    <w:rPr>
      <w:rFonts w:ascii="Arial" w:eastAsia="Arial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3E2D77"/>
    <w:rPr>
      <w:rFonts w:ascii="Arial" w:eastAsia="Arial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E2D7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E2D77"/>
    <w:rPr>
      <w:rFonts w:ascii="Tahoma" w:eastAsia="Arial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w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WKX3UHSAJ2R6-2-935450</_dlc_DocId>
    <_dlc_DocIdUrl xmlns="e60a29af-d413-48d4-bd90-fe9d2a897e4b">
      <Url>https://ovdmasv601/sites/DMS/_layouts/15/DocIdRedir.aspx?ID=WKX3UHSAJ2R6-2-935450</Url>
      <Description>WKX3UHSAJ2R6-2-935450</Description>
    </_dlc_DocIdUrl>
  </documentManagement>
</p:properties>
</file>

<file path=customXml/itemProps1.xml><?xml version="1.0" encoding="utf-8"?>
<ds:datastoreItem xmlns:ds="http://schemas.openxmlformats.org/officeDocument/2006/customXml" ds:itemID="{DD78CD00-A867-4B34-9F0F-684B28F7662D}"/>
</file>

<file path=customXml/itemProps2.xml><?xml version="1.0" encoding="utf-8"?>
<ds:datastoreItem xmlns:ds="http://schemas.openxmlformats.org/officeDocument/2006/customXml" ds:itemID="{07132141-2F8F-4838-99C9-360799CA271C}"/>
</file>

<file path=customXml/itemProps3.xml><?xml version="1.0" encoding="utf-8"?>
<ds:datastoreItem xmlns:ds="http://schemas.openxmlformats.org/officeDocument/2006/customXml" ds:itemID="{45341129-CA3A-4228-BA5E-6DBA10A10313}"/>
</file>

<file path=customXml/itemProps4.xml><?xml version="1.0" encoding="utf-8"?>
<ds:datastoreItem xmlns:ds="http://schemas.openxmlformats.org/officeDocument/2006/customXml" ds:itemID="{1E7928BC-16AF-4C72-8879-1FF0481A54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Sobčák Tomáš</dc:creator>
  <cp:lastModifiedBy>Sobčák Tomáš</cp:lastModifiedBy>
  <cp:revision>7</cp:revision>
  <cp:lastPrinted>2019-09-18T08:17:00Z</cp:lastPrinted>
  <dcterms:created xsi:type="dcterms:W3CDTF">2019-08-23T05:06:00Z</dcterms:created>
  <dcterms:modified xsi:type="dcterms:W3CDTF">2019-09-18T08:18:00Z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17a7112c-3094-4f38-b4c8-8a20f7064bd3</vt:lpwstr>
  </property>
</Properties>
</file>